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77777777" w:rsidR="005A5513" w:rsidRPr="00BF58A1" w:rsidRDefault="005A5513" w:rsidP="00F77C4B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bookmarkStart w:id="1" w:name="_GoBack"/>
      <w:bookmarkEnd w:id="1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56282009" w14:textId="77777777" w:rsidR="005A5513" w:rsidRPr="00FF48FC" w:rsidRDefault="005A5513" w:rsidP="00F77C4B">
      <w:pPr>
        <w:rPr>
          <w:rFonts w:ascii="Arial" w:hAnsi="Arial" w:cs="Arial"/>
        </w:rPr>
      </w:pPr>
    </w:p>
    <w:p w14:paraId="5C61D9DA" w14:textId="77777777" w:rsidR="005A5513" w:rsidRPr="00FF48FC" w:rsidRDefault="005A5513" w:rsidP="005A5513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0"/>
        <w:gridCol w:w="5652"/>
      </w:tblGrid>
      <w:tr w:rsidR="00B556A0" w:rsidRPr="00FF48FC" w14:paraId="729DBC84" w14:textId="77777777" w:rsidTr="000F7B4A">
        <w:trPr>
          <w:trHeight w:val="270"/>
        </w:trPr>
        <w:tc>
          <w:tcPr>
            <w:tcW w:w="3384" w:type="dxa"/>
            <w:vAlign w:val="center"/>
          </w:tcPr>
          <w:p w14:paraId="008D5278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48A1649D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15B0E1CD" w14:textId="77777777" w:rsidTr="000F7B4A">
        <w:trPr>
          <w:trHeight w:val="165"/>
        </w:trPr>
        <w:tc>
          <w:tcPr>
            <w:tcW w:w="3384" w:type="dxa"/>
            <w:vAlign w:val="center"/>
          </w:tcPr>
          <w:p w14:paraId="28560552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0716EDE3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4E9315EE" w14:textId="77777777" w:rsidTr="000F7B4A">
        <w:trPr>
          <w:trHeight w:val="165"/>
        </w:trPr>
        <w:tc>
          <w:tcPr>
            <w:tcW w:w="3384" w:type="dxa"/>
            <w:vAlign w:val="center"/>
          </w:tcPr>
          <w:p w14:paraId="3DD34220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6C9C987E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  <w:tr w:rsidR="00B556A0" w:rsidRPr="00FF48FC" w14:paraId="28938C6D" w14:textId="77777777" w:rsidTr="000F7B4A">
        <w:trPr>
          <w:trHeight w:val="240"/>
        </w:trPr>
        <w:tc>
          <w:tcPr>
            <w:tcW w:w="3384" w:type="dxa"/>
            <w:vAlign w:val="center"/>
          </w:tcPr>
          <w:p w14:paraId="7BBD248C" w14:textId="77777777" w:rsidR="00B556A0" w:rsidRPr="00FF48FC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08" w:type="dxa"/>
            <w:shd w:val="clear" w:color="auto" w:fill="FFFF00"/>
            <w:vAlign w:val="center"/>
          </w:tcPr>
          <w:p w14:paraId="22300DF1" w14:textId="77777777" w:rsidR="00B556A0" w:rsidRPr="000F7B4A" w:rsidRDefault="00B556A0" w:rsidP="00B556A0">
            <w:pPr>
              <w:rPr>
                <w:rFonts w:ascii="Arial" w:hAnsi="Arial" w:cs="Arial"/>
                <w:color w:val="FFFF00"/>
                <w:sz w:val="22"/>
                <w:szCs w:val="22"/>
              </w:rPr>
            </w:pPr>
          </w:p>
        </w:tc>
      </w:tr>
    </w:tbl>
    <w:p w14:paraId="36F451F2" w14:textId="77777777" w:rsidR="00B556A0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F687B19" w14:textId="67D99D41" w:rsidR="00943C2D" w:rsidRPr="00FF2E78" w:rsidRDefault="00A6205C" w:rsidP="00AC405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Dodavatel </w:t>
      </w:r>
      <w:r w:rsidR="00B556A0">
        <w:rPr>
          <w:rFonts w:ascii="Arial" w:hAnsi="Arial" w:cs="Arial"/>
          <w:sz w:val="22"/>
          <w:szCs w:val="22"/>
        </w:rPr>
        <w:t>tímto v</w:t>
      </w:r>
      <w:r w:rsidR="002D5952">
        <w:rPr>
          <w:rFonts w:ascii="Arial" w:hAnsi="Arial" w:cs="Arial"/>
          <w:sz w:val="22"/>
          <w:szCs w:val="22"/>
        </w:rPr>
        <w:t>e smyslu</w:t>
      </w:r>
      <w:r w:rsidR="00B556A0">
        <w:rPr>
          <w:rFonts w:ascii="Arial" w:hAnsi="Arial" w:cs="Arial"/>
          <w:sz w:val="22"/>
          <w:szCs w:val="22"/>
        </w:rPr>
        <w:t xml:space="preserve"> § 74 a § 75 zákona č. 134/2016 Sb., o zadávání veřejných zakázek</w:t>
      </w:r>
      <w:r w:rsidR="0098219B">
        <w:rPr>
          <w:rFonts w:ascii="Arial" w:hAnsi="Arial" w:cs="Arial"/>
          <w:sz w:val="22"/>
          <w:szCs w:val="22"/>
        </w:rPr>
        <w:t xml:space="preserve">, ve znění </w:t>
      </w:r>
      <w:r w:rsidR="0098219B" w:rsidRPr="00E068F5">
        <w:rPr>
          <w:rFonts w:ascii="Arial" w:hAnsi="Arial" w:cs="Arial"/>
          <w:sz w:val="22"/>
          <w:szCs w:val="22"/>
        </w:rPr>
        <w:t>pozdějších předpisů</w:t>
      </w:r>
      <w:r w:rsidR="00B556A0" w:rsidRPr="00E068F5">
        <w:rPr>
          <w:rFonts w:ascii="Arial" w:hAnsi="Arial" w:cs="Arial"/>
          <w:sz w:val="22"/>
          <w:szCs w:val="22"/>
        </w:rPr>
        <w:t xml:space="preserve"> (dále jen „</w:t>
      </w:r>
      <w:r w:rsidR="007C14F6">
        <w:rPr>
          <w:rFonts w:ascii="Arial" w:hAnsi="Arial" w:cs="Arial"/>
          <w:sz w:val="22"/>
          <w:szCs w:val="22"/>
        </w:rPr>
        <w:t>zákon</w:t>
      </w:r>
      <w:r w:rsidR="00B556A0" w:rsidRPr="00E068F5">
        <w:rPr>
          <w:rFonts w:ascii="Arial" w:hAnsi="Arial" w:cs="Arial"/>
          <w:sz w:val="22"/>
          <w:szCs w:val="22"/>
        </w:rPr>
        <w:t xml:space="preserve">“), v rámci </w:t>
      </w:r>
      <w:r w:rsidRPr="00E068F5">
        <w:rPr>
          <w:rFonts w:ascii="Arial" w:hAnsi="Arial" w:cs="Arial"/>
          <w:sz w:val="22"/>
          <w:szCs w:val="22"/>
        </w:rPr>
        <w:t>výběrového</w:t>
      </w:r>
      <w:r w:rsidR="00B556A0" w:rsidRPr="00E068F5">
        <w:rPr>
          <w:rFonts w:ascii="Arial" w:hAnsi="Arial" w:cs="Arial"/>
          <w:sz w:val="22"/>
          <w:szCs w:val="22"/>
        </w:rPr>
        <w:t xml:space="preserve"> řízení na veřejnou zakázku </w:t>
      </w:r>
      <w:r w:rsidRPr="00E068F5">
        <w:rPr>
          <w:rFonts w:ascii="Arial" w:hAnsi="Arial" w:cs="Arial"/>
          <w:sz w:val="22"/>
          <w:szCs w:val="22"/>
        </w:rPr>
        <w:t xml:space="preserve">malého rozsahu </w:t>
      </w:r>
      <w:r w:rsidR="00266601" w:rsidRPr="00D1283A">
        <w:rPr>
          <w:rFonts w:ascii="Arial" w:hAnsi="Arial" w:cs="Arial"/>
          <w:color w:val="000000"/>
          <w:sz w:val="22"/>
          <w:szCs w:val="22"/>
        </w:rPr>
        <w:t>„</w:t>
      </w:r>
      <w:r w:rsidR="000F7B4A" w:rsidRPr="000F7B4A">
        <w:rPr>
          <w:rFonts w:ascii="Arial" w:hAnsi="Arial" w:cs="Arial"/>
          <w:bCs/>
          <w:color w:val="000000"/>
          <w:sz w:val="22"/>
          <w:szCs w:val="22"/>
        </w:rPr>
        <w:t>Nákup systémových ovladačů SW aplikace Argus pro ovládání měřící technologie na SNMS, SOMS TE a MOMS B</w:t>
      </w:r>
      <w:r w:rsidR="00266601" w:rsidRPr="00D1283A">
        <w:rPr>
          <w:rFonts w:ascii="Arial" w:hAnsi="Arial" w:cs="Arial"/>
          <w:bCs/>
          <w:color w:val="000000"/>
          <w:sz w:val="22"/>
          <w:szCs w:val="22"/>
        </w:rPr>
        <w:t>“</w:t>
      </w:r>
      <w:r w:rsidR="00266601" w:rsidRPr="00FF2E78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556A0" w:rsidRPr="00E068F5">
        <w:rPr>
          <w:rFonts w:ascii="Arial" w:hAnsi="Arial" w:cs="Arial"/>
          <w:sz w:val="22"/>
          <w:szCs w:val="22"/>
        </w:rPr>
        <w:t>čestn</w:t>
      </w:r>
      <w:r w:rsidR="00836D08" w:rsidRPr="00E068F5">
        <w:rPr>
          <w:rFonts w:ascii="Arial" w:hAnsi="Arial" w:cs="Arial"/>
          <w:sz w:val="22"/>
          <w:szCs w:val="22"/>
        </w:rPr>
        <w:t>ě</w:t>
      </w:r>
      <w:r w:rsidR="00B556A0" w:rsidRPr="00E84FCA">
        <w:rPr>
          <w:rFonts w:ascii="Arial" w:hAnsi="Arial" w:cs="Arial"/>
          <w:sz w:val="22"/>
          <w:szCs w:val="22"/>
        </w:rPr>
        <w:t xml:space="preserve"> </w:t>
      </w:r>
      <w:r w:rsidR="00943C2D" w:rsidRPr="00E84FCA">
        <w:rPr>
          <w:rFonts w:ascii="Arial" w:hAnsi="Arial" w:cs="Arial"/>
          <w:sz w:val="22"/>
          <w:szCs w:val="22"/>
        </w:rPr>
        <w:t>prohlašuje, že splňuje</w:t>
      </w:r>
      <w:r w:rsidR="00B556A0" w:rsidRPr="00E84FCA">
        <w:rPr>
          <w:rFonts w:ascii="Arial" w:hAnsi="Arial" w:cs="Arial"/>
          <w:sz w:val="22"/>
          <w:szCs w:val="22"/>
        </w:rPr>
        <w:t xml:space="preserve"> podmínky</w:t>
      </w:r>
      <w:r w:rsidR="00943C2D" w:rsidRPr="00E84FCA">
        <w:rPr>
          <w:rFonts w:ascii="Arial" w:hAnsi="Arial" w:cs="Arial"/>
          <w:sz w:val="22"/>
          <w:szCs w:val="22"/>
        </w:rPr>
        <w:t xml:space="preserve"> základní způsobilost</w:t>
      </w:r>
      <w:r w:rsidR="00AF659E" w:rsidRPr="00E84FCA">
        <w:rPr>
          <w:rFonts w:ascii="Arial" w:hAnsi="Arial" w:cs="Arial"/>
          <w:sz w:val="22"/>
          <w:szCs w:val="22"/>
        </w:rPr>
        <w:t>i</w:t>
      </w:r>
      <w:r w:rsidR="00943C2D" w:rsidRPr="00E84FCA">
        <w:rPr>
          <w:rFonts w:ascii="Arial" w:hAnsi="Arial" w:cs="Arial"/>
          <w:sz w:val="22"/>
          <w:szCs w:val="22"/>
        </w:rPr>
        <w:t xml:space="preserve"> </w:t>
      </w:r>
      <w:r w:rsidR="00FF435E" w:rsidRPr="00E84FCA">
        <w:rPr>
          <w:rFonts w:ascii="Arial" w:hAnsi="Arial" w:cs="Arial"/>
          <w:sz w:val="22"/>
          <w:szCs w:val="22"/>
        </w:rPr>
        <w:t>pro plnění uvedené veřejné</w:t>
      </w:r>
      <w:r w:rsidR="00FF435E">
        <w:rPr>
          <w:rFonts w:ascii="Arial" w:hAnsi="Arial" w:cs="Arial"/>
          <w:sz w:val="22"/>
          <w:szCs w:val="22"/>
        </w:rPr>
        <w:t xml:space="preserve"> zakázky,</w:t>
      </w:r>
      <w:r w:rsidR="00FF435E" w:rsidRPr="00FF2E78" w:rsidDel="00FF435E">
        <w:rPr>
          <w:rFonts w:ascii="Arial" w:hAnsi="Arial" w:cs="Arial"/>
          <w:sz w:val="22"/>
          <w:szCs w:val="22"/>
        </w:rPr>
        <w:t xml:space="preserve"> </w:t>
      </w:r>
      <w:r w:rsidR="00943C2D" w:rsidRPr="00FF2E78">
        <w:rPr>
          <w:rFonts w:ascii="Arial" w:hAnsi="Arial" w:cs="Arial"/>
          <w:sz w:val="22"/>
          <w:szCs w:val="22"/>
        </w:rPr>
        <w:t>tj. že:</w:t>
      </w:r>
    </w:p>
    <w:p w14:paraId="25925F4F" w14:textId="0510AE95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nebyl v zemi svého sídla v posledních 5 letech před zahájením </w:t>
      </w:r>
      <w:r w:rsidR="00BF09F8">
        <w:rPr>
          <w:rFonts w:ascii="Arial" w:hAnsi="Arial" w:cs="Arial"/>
        </w:rPr>
        <w:t>výběrového</w:t>
      </w:r>
      <w:r w:rsidRPr="00FF2E78">
        <w:rPr>
          <w:rFonts w:ascii="Arial" w:hAnsi="Arial" w:cs="Arial"/>
        </w:rPr>
        <w:t xml:space="preserve"> řízení pravomocně odsouzen pro trestný čin uvedený v příloze č. 3</w:t>
      </w:r>
      <w:r>
        <w:rPr>
          <w:rFonts w:ascii="Arial" w:hAnsi="Arial" w:cs="Arial"/>
        </w:rPr>
        <w:t xml:space="preserve"> k </w:t>
      </w:r>
      <w:r w:rsidR="007C14F6">
        <w:rPr>
          <w:rFonts w:ascii="Arial" w:hAnsi="Arial" w:cs="Arial"/>
        </w:rPr>
        <w:t>zákonu</w:t>
      </w:r>
      <w:r w:rsidRPr="00FF2E78">
        <w:rPr>
          <w:rFonts w:ascii="Arial" w:hAnsi="Arial" w:cs="Arial"/>
        </w:rPr>
        <w:t>, nebo obdobný trestný čin podle právního řádu země sídla dodavatele; k zahlazeným odsouzením se nepřihlíží,</w:t>
      </w:r>
    </w:p>
    <w:p w14:paraId="7B5F2E37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nedoplatek,</w:t>
      </w:r>
    </w:p>
    <w:p w14:paraId="0D7CEFFD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 penále na veřejné zdravotní pojištění,</w:t>
      </w:r>
    </w:p>
    <w:p w14:paraId="0D0F8811" w14:textId="77777777" w:rsidR="005A5513" w:rsidRPr="00FF2E78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 na penále na sociálním zabezpečení a příspěvku na státní politiku zaměstnanosti,</w:t>
      </w:r>
    </w:p>
    <w:p w14:paraId="27E3AEC6" w14:textId="77777777" w:rsidR="005A5513" w:rsidRPr="00E67AD0" w:rsidRDefault="005A5513" w:rsidP="00FC1210">
      <w:pPr>
        <w:pStyle w:val="Odstavecseseznamem"/>
        <w:numPr>
          <w:ilvl w:val="0"/>
          <w:numId w:val="28"/>
        </w:numPr>
        <w:spacing w:after="120"/>
        <w:ind w:left="567" w:hanging="425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nebylo proti </w:t>
      </w:r>
      <w:r>
        <w:rPr>
          <w:rFonts w:ascii="Arial" w:hAnsi="Arial" w:cs="Arial"/>
        </w:rPr>
        <w:t xml:space="preserve">němu </w:t>
      </w:r>
      <w:r w:rsidRPr="00FF2E78">
        <w:rPr>
          <w:rFonts w:ascii="Arial" w:hAnsi="Arial" w:cs="Arial"/>
        </w:rPr>
        <w:t xml:space="preserve">vydáno rozhodnutí o úpadku, </w:t>
      </w:r>
      <w:r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 nařízena nucená správa podle jiného právního předpisu nebo není v obdobné situaci</w:t>
      </w:r>
      <w:r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081A9758" w14:textId="0FCE2458" w:rsidR="00256A45" w:rsidRDefault="00256A45" w:rsidP="00256A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</w:t>
      </w:r>
      <w:r w:rsidR="007C14F6">
        <w:rPr>
          <w:rFonts w:ascii="Arial" w:hAnsi="Arial" w:cs="Arial"/>
          <w:sz w:val="22"/>
          <w:szCs w:val="22"/>
        </w:rPr>
        <w:t>ve smyslu</w:t>
      </w:r>
      <w:r w:rsidRPr="003C380A">
        <w:rPr>
          <w:rFonts w:ascii="Arial" w:hAnsi="Arial" w:cs="Arial"/>
          <w:sz w:val="22"/>
          <w:szCs w:val="22"/>
        </w:rPr>
        <w:t xml:space="preserve"> § 74 odst. 1 písm. a) </w:t>
      </w:r>
      <w:r w:rsidR="007C14F6">
        <w:rPr>
          <w:rFonts w:ascii="Arial" w:hAnsi="Arial" w:cs="Arial"/>
          <w:sz w:val="22"/>
          <w:szCs w:val="22"/>
        </w:rPr>
        <w:t>zákona</w:t>
      </w:r>
      <w:r w:rsidRPr="003C380A">
        <w:rPr>
          <w:rFonts w:ascii="Arial" w:hAnsi="Arial" w:cs="Arial"/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42D8430" w14:textId="77777777" w:rsidR="00256A45" w:rsidRPr="00D022D4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D022D4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D022D4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64109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DC6320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D022D4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DC6320" w:rsidSect="00857E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59" w:right="141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C2669" w14:textId="77777777" w:rsidR="00A170CA" w:rsidRDefault="00A170CA">
      <w:r>
        <w:separator/>
      </w:r>
    </w:p>
  </w:endnote>
  <w:endnote w:type="continuationSeparator" w:id="0">
    <w:p w14:paraId="387E036D" w14:textId="77777777" w:rsidR="00A170CA" w:rsidRDefault="00A1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C28A" w14:textId="77777777" w:rsidR="00503687" w:rsidRDefault="005036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06DF1" w14:textId="77777777" w:rsidR="00503687" w:rsidRDefault="005036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30374" w14:textId="77777777" w:rsidR="00A170CA" w:rsidRDefault="00A170CA">
      <w:r>
        <w:separator/>
      </w:r>
    </w:p>
  </w:footnote>
  <w:footnote w:type="continuationSeparator" w:id="0">
    <w:p w14:paraId="69E417BF" w14:textId="77777777" w:rsidR="00A170CA" w:rsidRDefault="00A1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074CF" w14:textId="77777777" w:rsidR="00503687" w:rsidRDefault="005036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5EC85" w14:textId="5A4A8EF4" w:rsidR="00503687" w:rsidRDefault="00DC0703" w:rsidP="00503687">
    <w:pPr>
      <w:spacing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3 </w:t>
    </w:r>
    <w:r w:rsidR="00A6205C">
      <w:rPr>
        <w:rFonts w:ascii="Arial" w:hAnsi="Arial" w:cs="Arial"/>
        <w:sz w:val="22"/>
        <w:szCs w:val="22"/>
      </w:rPr>
      <w:t>Výzvy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C9602" w14:textId="77777777" w:rsidR="00503687" w:rsidRDefault="005036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8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23"/>
  </w:num>
  <w:num w:numId="5">
    <w:abstractNumId w:val="13"/>
  </w:num>
  <w:num w:numId="6">
    <w:abstractNumId w:val="11"/>
  </w:num>
  <w:num w:numId="7">
    <w:abstractNumId w:val="12"/>
  </w:num>
  <w:num w:numId="8">
    <w:abstractNumId w:val="14"/>
  </w:num>
  <w:num w:numId="9">
    <w:abstractNumId w:val="8"/>
  </w:num>
  <w:num w:numId="10">
    <w:abstractNumId w:val="18"/>
  </w:num>
  <w:num w:numId="11">
    <w:abstractNumId w:val="28"/>
  </w:num>
  <w:num w:numId="12">
    <w:abstractNumId w:val="7"/>
  </w:num>
  <w:num w:numId="13">
    <w:abstractNumId w:val="6"/>
  </w:num>
  <w:num w:numId="14">
    <w:abstractNumId w:val="25"/>
  </w:num>
  <w:num w:numId="15">
    <w:abstractNumId w:val="2"/>
  </w:num>
  <w:num w:numId="16">
    <w:abstractNumId w:val="24"/>
  </w:num>
  <w:num w:numId="17">
    <w:abstractNumId w:val="21"/>
  </w:num>
  <w:num w:numId="18">
    <w:abstractNumId w:val="3"/>
  </w:num>
  <w:num w:numId="19">
    <w:abstractNumId w:val="22"/>
  </w:num>
  <w:num w:numId="20">
    <w:abstractNumId w:val="1"/>
  </w:num>
  <w:num w:numId="21">
    <w:abstractNumId w:val="15"/>
  </w:num>
  <w:num w:numId="22">
    <w:abstractNumId w:val="9"/>
  </w:num>
  <w:num w:numId="23">
    <w:abstractNumId w:val="20"/>
  </w:num>
  <w:num w:numId="24">
    <w:abstractNumId w:val="17"/>
  </w:num>
  <w:num w:numId="25">
    <w:abstractNumId w:val="26"/>
  </w:num>
  <w:num w:numId="26">
    <w:abstractNumId w:val="10"/>
  </w:num>
  <w:num w:numId="27">
    <w:abstractNumId w:val="16"/>
  </w:num>
  <w:num w:numId="2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A26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0F7B4A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23E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601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74E"/>
    <w:rsid w:val="002C3C4E"/>
    <w:rsid w:val="002C47ED"/>
    <w:rsid w:val="002D1890"/>
    <w:rsid w:val="002D2F47"/>
    <w:rsid w:val="002D5952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6F49"/>
    <w:rsid w:val="0034724E"/>
    <w:rsid w:val="00356E38"/>
    <w:rsid w:val="00357C44"/>
    <w:rsid w:val="00362BD5"/>
    <w:rsid w:val="003654D8"/>
    <w:rsid w:val="0036669F"/>
    <w:rsid w:val="00366827"/>
    <w:rsid w:val="00367415"/>
    <w:rsid w:val="00371180"/>
    <w:rsid w:val="00372B18"/>
    <w:rsid w:val="00373EC8"/>
    <w:rsid w:val="00375556"/>
    <w:rsid w:val="00376BEE"/>
    <w:rsid w:val="00382167"/>
    <w:rsid w:val="003822D7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5D83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56939"/>
    <w:rsid w:val="00460460"/>
    <w:rsid w:val="00462344"/>
    <w:rsid w:val="004624F7"/>
    <w:rsid w:val="0046284F"/>
    <w:rsid w:val="00464109"/>
    <w:rsid w:val="00467B6A"/>
    <w:rsid w:val="004710B8"/>
    <w:rsid w:val="00472993"/>
    <w:rsid w:val="00472ED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368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0EE0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3522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227C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6357"/>
    <w:rsid w:val="007065B4"/>
    <w:rsid w:val="007065ED"/>
    <w:rsid w:val="00706983"/>
    <w:rsid w:val="00707C5D"/>
    <w:rsid w:val="00710185"/>
    <w:rsid w:val="0071208A"/>
    <w:rsid w:val="00712536"/>
    <w:rsid w:val="00715B56"/>
    <w:rsid w:val="00716847"/>
    <w:rsid w:val="00722FCA"/>
    <w:rsid w:val="00730A41"/>
    <w:rsid w:val="007313C1"/>
    <w:rsid w:val="00735EF9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D88"/>
    <w:rsid w:val="007B3FB8"/>
    <w:rsid w:val="007B4785"/>
    <w:rsid w:val="007C0829"/>
    <w:rsid w:val="007C14F6"/>
    <w:rsid w:val="007C7EC9"/>
    <w:rsid w:val="007D0552"/>
    <w:rsid w:val="007D2CB3"/>
    <w:rsid w:val="007D4A63"/>
    <w:rsid w:val="007D5027"/>
    <w:rsid w:val="007D5635"/>
    <w:rsid w:val="007D787C"/>
    <w:rsid w:val="007E0493"/>
    <w:rsid w:val="007F060F"/>
    <w:rsid w:val="007F1A02"/>
    <w:rsid w:val="007F6513"/>
    <w:rsid w:val="008010F3"/>
    <w:rsid w:val="00804A37"/>
    <w:rsid w:val="00805601"/>
    <w:rsid w:val="008059C7"/>
    <w:rsid w:val="00810D43"/>
    <w:rsid w:val="00811FBC"/>
    <w:rsid w:val="0081676E"/>
    <w:rsid w:val="008206EA"/>
    <w:rsid w:val="00821F62"/>
    <w:rsid w:val="008227C1"/>
    <w:rsid w:val="008229D9"/>
    <w:rsid w:val="0082457A"/>
    <w:rsid w:val="00824F43"/>
    <w:rsid w:val="00826F8F"/>
    <w:rsid w:val="008270FC"/>
    <w:rsid w:val="008323B8"/>
    <w:rsid w:val="00836D0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57EFC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9C3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5B69"/>
    <w:rsid w:val="00A16CE0"/>
    <w:rsid w:val="00A16E73"/>
    <w:rsid w:val="00A170CA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5C62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5C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4A3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9F8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446F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15C7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1EF9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68F6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068F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4FCA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3A86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0E5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10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4FD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CE5D1E-DA78-48E3-8AF1-36443C2C3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387DED-E729-40BC-A886-2A8D07E0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2025-11-05T09:29:00Z</dcterms:created>
  <dcterms:modified xsi:type="dcterms:W3CDTF">2025-11-05T09:29:00Z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